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949" w:rsidRDefault="00EE1418" w:rsidP="00064806">
      <w:pPr>
        <w:shd w:val="clear" w:color="auto" w:fill="FFFFFF"/>
        <w:spacing w:after="450"/>
        <w:jc w:val="both"/>
        <w:outlineLvl w:val="0"/>
        <w:rPr>
          <w:bCs/>
          <w:noProof/>
        </w:rPr>
      </w:pPr>
      <w:r>
        <w:rPr>
          <w:bCs/>
          <w:noProof/>
        </w:rPr>
        <w:t xml:space="preserve">                           </w:t>
      </w:r>
      <w:r w:rsidR="00B01949">
        <w:rPr>
          <w:b/>
          <w:noProof/>
        </w:rPr>
        <w:drawing>
          <wp:inline distT="0" distB="0" distL="0" distR="0" wp14:anchorId="1D7DB698" wp14:editId="7AD29698">
            <wp:extent cx="3569571" cy="165544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MRiPS_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285" cy="167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949" w:rsidRPr="00B01949" w:rsidRDefault="00B01949" w:rsidP="00064806">
      <w:pPr>
        <w:shd w:val="clear" w:color="auto" w:fill="FFFFFF"/>
        <w:spacing w:after="450"/>
        <w:jc w:val="both"/>
        <w:outlineLvl w:val="0"/>
        <w:rPr>
          <w:b/>
          <w:bCs/>
          <w:kern w:val="36"/>
        </w:rPr>
      </w:pPr>
      <w:r w:rsidRPr="00B01949">
        <w:rPr>
          <w:b/>
          <w:bCs/>
        </w:rPr>
        <w:t xml:space="preserve">Zaproszenie do składania zgłoszeń do udziału w Programie </w:t>
      </w:r>
      <w:r w:rsidRPr="00B01949">
        <w:rPr>
          <w:b/>
          <w:bCs/>
          <w:kern w:val="36"/>
        </w:rPr>
        <w:t>„Opieka wytchnieniowa”</w:t>
      </w:r>
      <w:r>
        <w:rPr>
          <w:b/>
          <w:bCs/>
          <w:kern w:val="36"/>
        </w:rPr>
        <w:t xml:space="preserve"> – edycja 2023</w:t>
      </w:r>
    </w:p>
    <w:p w:rsidR="00D26814" w:rsidRDefault="00D26814" w:rsidP="00064806">
      <w:pPr>
        <w:shd w:val="clear" w:color="auto" w:fill="FFFFFF"/>
        <w:spacing w:after="450"/>
        <w:jc w:val="both"/>
        <w:outlineLvl w:val="0"/>
        <w:rPr>
          <w:bCs/>
        </w:rPr>
      </w:pPr>
      <w:r>
        <w:rPr>
          <w:bCs/>
          <w:noProof/>
        </w:rPr>
        <w:drawing>
          <wp:inline distT="0" distB="0" distL="0" distR="0" wp14:anchorId="6C252F0F" wp14:editId="698B40BE">
            <wp:extent cx="5017135" cy="16643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37F1" w:rsidRDefault="00064806" w:rsidP="00FE37F1">
      <w:pPr>
        <w:shd w:val="clear" w:color="auto" w:fill="FFFFFF"/>
        <w:spacing w:after="450"/>
        <w:jc w:val="both"/>
        <w:outlineLvl w:val="0"/>
        <w:rPr>
          <w:bCs/>
        </w:rPr>
      </w:pPr>
      <w:r w:rsidRPr="00FE37F1">
        <w:rPr>
          <w:bCs/>
        </w:rPr>
        <w:t xml:space="preserve">W związku z przystąpieniem przez Gminę Cieszyn do resortowego Programu Ministerstwa  </w:t>
      </w:r>
      <w:r w:rsidR="009F25DC">
        <w:rPr>
          <w:bCs/>
        </w:rPr>
        <w:t>Rodziny i Polityki Społecznej „Opieka wytchnieniowa</w:t>
      </w:r>
      <w:r w:rsidR="00277155">
        <w:rPr>
          <w:bCs/>
          <w:kern w:val="36"/>
        </w:rPr>
        <w:t>” – edycja 2023</w:t>
      </w:r>
      <w:r w:rsidR="00D86DF1">
        <w:rPr>
          <w:bCs/>
          <w:kern w:val="36"/>
        </w:rPr>
        <w:t>,</w:t>
      </w:r>
      <w:r w:rsidRPr="00FE37F1">
        <w:rPr>
          <w:bCs/>
        </w:rPr>
        <w:t xml:space="preserve"> finansowanego ze środków Funduszu Solidarnościowego informujemy o możliwości  udziału w programie.</w:t>
      </w:r>
    </w:p>
    <w:p w:rsidR="009F25DC" w:rsidRDefault="00334475" w:rsidP="002E4432">
      <w:pPr>
        <w:shd w:val="clear" w:color="auto" w:fill="FFFFFF"/>
        <w:jc w:val="both"/>
        <w:outlineLvl w:val="0"/>
      </w:pPr>
      <w:r w:rsidRPr="00FE37F1">
        <w:rPr>
          <w:b/>
        </w:rPr>
        <w:t>Celem programu jest</w:t>
      </w:r>
      <w:r w:rsidRPr="00FE37F1">
        <w:t xml:space="preserve"> </w:t>
      </w:r>
      <w:r w:rsidR="00FC4B9D" w:rsidRPr="00FE37F1">
        <w:t>:</w:t>
      </w:r>
    </w:p>
    <w:p w:rsidR="009F25DC" w:rsidRPr="000D4651" w:rsidRDefault="009F25DC" w:rsidP="002E4432">
      <w:pPr>
        <w:pStyle w:val="Akapitzlist"/>
        <w:numPr>
          <w:ilvl w:val="0"/>
          <w:numId w:val="10"/>
        </w:numPr>
        <w:jc w:val="both"/>
      </w:pPr>
      <w:r w:rsidRPr="000D4651">
        <w:t>wzmocnienie dotychczasowego systemu wsparcia poprzez świadczenie usług opieki wytchnieniowej dla członków rodzin lub opiekunów</w:t>
      </w:r>
      <w:r w:rsidR="00D86DF1">
        <w:t xml:space="preserve"> </w:t>
      </w:r>
      <w:r w:rsidRPr="000D4651">
        <w:t>sprawujących bezpośrednią opiekę nad dziećmi z orzeczoną niepełnosprawnością lub osobami ze znacznym stopn</w:t>
      </w:r>
      <w:r w:rsidR="00D86DF1">
        <w:t>iem niepełnosprawności lub</w:t>
      </w:r>
      <w:r w:rsidR="00F96E5C">
        <w:t xml:space="preserve"> </w:t>
      </w:r>
      <w:r w:rsidRPr="000D4651">
        <w:t>z orzeczeniem równoważnym</w:t>
      </w:r>
      <w:r w:rsidR="007F3EAF">
        <w:t>,</w:t>
      </w:r>
    </w:p>
    <w:p w:rsidR="009F25DC" w:rsidRDefault="009F25DC" w:rsidP="002E4432">
      <w:pPr>
        <w:pStyle w:val="Akapitzlist"/>
        <w:numPr>
          <w:ilvl w:val="0"/>
          <w:numId w:val="10"/>
        </w:numPr>
        <w:jc w:val="both"/>
      </w:pPr>
      <w:r w:rsidRPr="000D4651">
        <w:t>w odniesieniu do członków rodzin i opiekunów osób niepełnosprawnych -  czasowe  odciążenie od codziennych obowiązków łączących się ze sprawowaniem opieki, zapewnieniem czasu na odpoczynek i regenerację.</w:t>
      </w:r>
    </w:p>
    <w:p w:rsidR="00E725E5" w:rsidRPr="000D4651" w:rsidRDefault="00E725E5" w:rsidP="00E725E5">
      <w:pPr>
        <w:spacing w:line="360" w:lineRule="auto"/>
      </w:pPr>
    </w:p>
    <w:p w:rsidR="00E725E5" w:rsidRPr="002E4432" w:rsidRDefault="00E725E5" w:rsidP="002E4432">
      <w:pPr>
        <w:shd w:val="clear" w:color="auto" w:fill="FFFFFF"/>
        <w:rPr>
          <w:color w:val="000000" w:themeColor="text1"/>
        </w:rPr>
      </w:pPr>
      <w:r w:rsidRPr="002E4432">
        <w:rPr>
          <w:color w:val="000000" w:themeColor="text1"/>
        </w:rPr>
        <w:t xml:space="preserve">Program </w:t>
      </w:r>
      <w:r w:rsidRPr="002E4432">
        <w:rPr>
          <w:b/>
          <w:color w:val="000000" w:themeColor="text1"/>
        </w:rPr>
        <w:t>„Opi</w:t>
      </w:r>
      <w:r w:rsidR="00EE1418">
        <w:rPr>
          <w:b/>
          <w:color w:val="000000" w:themeColor="text1"/>
        </w:rPr>
        <w:t>eka wytchnieniowa” – edycja 2023</w:t>
      </w:r>
      <w:r w:rsidRPr="002E4432">
        <w:rPr>
          <w:color w:val="000000" w:themeColor="text1"/>
        </w:rPr>
        <w:t xml:space="preserve"> będzie realizowany poprzez świadczenie usługi opieki wytchnieniowej w miejscu zamieszkania osoby niepełnosprawnej.</w:t>
      </w:r>
    </w:p>
    <w:p w:rsidR="00064806" w:rsidRPr="002E4432" w:rsidRDefault="00064806" w:rsidP="002E4432">
      <w:pPr>
        <w:pStyle w:val="Akapitzlist"/>
        <w:keepNext/>
        <w:keepLines/>
        <w:jc w:val="both"/>
        <w:outlineLvl w:val="0"/>
        <w:rPr>
          <w:color w:val="000000" w:themeColor="text1"/>
        </w:rPr>
      </w:pPr>
    </w:p>
    <w:p w:rsidR="00182637" w:rsidRPr="002E4432" w:rsidRDefault="00064806" w:rsidP="002E4432">
      <w:pPr>
        <w:autoSpaceDE w:val="0"/>
        <w:autoSpaceDN w:val="0"/>
        <w:snapToGrid w:val="0"/>
        <w:jc w:val="both"/>
        <w:rPr>
          <w:color w:val="000000" w:themeColor="text1"/>
        </w:rPr>
      </w:pPr>
      <w:r w:rsidRPr="002E4432">
        <w:rPr>
          <w:b/>
          <w:color w:val="000000" w:themeColor="text1"/>
        </w:rPr>
        <w:t>Program skierowany jest:</w:t>
      </w:r>
      <w:r w:rsidRPr="002E4432">
        <w:rPr>
          <w:b/>
          <w:color w:val="000000" w:themeColor="text1"/>
          <w:lang w:eastAsia="en-US"/>
        </w:rPr>
        <w:t xml:space="preserve"> </w:t>
      </w:r>
      <w:r w:rsidR="00182637" w:rsidRPr="002E4432">
        <w:rPr>
          <w:color w:val="000000" w:themeColor="text1"/>
        </w:rPr>
        <w:t xml:space="preserve">do członków rodzin </w:t>
      </w:r>
      <w:r w:rsidR="00182637" w:rsidRPr="002E4432">
        <w:rPr>
          <w:color w:val="000000" w:themeColor="text1"/>
          <w:spacing w:val="6"/>
          <w:w w:val="105"/>
        </w:rPr>
        <w:t>lub opiekunów sprawujących</w:t>
      </w:r>
      <w:r w:rsidR="00114325">
        <w:rPr>
          <w:color w:val="000000" w:themeColor="text1"/>
          <w:spacing w:val="6"/>
          <w:w w:val="105"/>
        </w:rPr>
        <w:t xml:space="preserve"> be</w:t>
      </w:r>
      <w:r w:rsidR="00114325" w:rsidRPr="002E4432">
        <w:rPr>
          <w:color w:val="000000" w:themeColor="text1"/>
          <w:spacing w:val="6"/>
          <w:w w:val="105"/>
        </w:rPr>
        <w:t>zpośrednią</w:t>
      </w:r>
      <w:r w:rsidR="00182637" w:rsidRPr="002E4432">
        <w:rPr>
          <w:color w:val="000000" w:themeColor="text1"/>
          <w:spacing w:val="6"/>
          <w:w w:val="105"/>
        </w:rPr>
        <w:t xml:space="preserve"> opiekę nad</w:t>
      </w:r>
      <w:r w:rsidR="00182637" w:rsidRPr="002E4432">
        <w:rPr>
          <w:color w:val="000000" w:themeColor="text1"/>
        </w:rPr>
        <w:t xml:space="preserve"> dziećmi z orzeczeniem o niepełnosprawności i osobami </w:t>
      </w:r>
      <w:r w:rsidR="00182637" w:rsidRPr="002E4432">
        <w:rPr>
          <w:bCs/>
          <w:color w:val="000000" w:themeColor="text1"/>
        </w:rPr>
        <w:t>posiadającymi orzeczenie o</w:t>
      </w:r>
      <w:r w:rsidR="00182637" w:rsidRPr="002E4432">
        <w:rPr>
          <w:color w:val="000000" w:themeColor="text1"/>
        </w:rPr>
        <w:t xml:space="preserve"> znacznym stopniu niepełnosprawności albo orzeczenie traktowane na równi </w:t>
      </w:r>
      <w:r w:rsidR="00114325">
        <w:rPr>
          <w:color w:val="000000" w:themeColor="text1"/>
        </w:rPr>
        <w:t>z orzeczeniem o znacznym stopniu</w:t>
      </w:r>
      <w:r w:rsidR="00182637" w:rsidRPr="002E4432">
        <w:rPr>
          <w:color w:val="000000" w:themeColor="text1"/>
        </w:rPr>
        <w:t xml:space="preserve"> niepełnosprawności</w:t>
      </w:r>
      <w:r w:rsidR="002E4432">
        <w:rPr>
          <w:color w:val="000000" w:themeColor="text1"/>
        </w:rPr>
        <w:t xml:space="preserve">. </w:t>
      </w:r>
    </w:p>
    <w:p w:rsidR="00182637" w:rsidRPr="002E4432" w:rsidRDefault="00182637" w:rsidP="002E4432">
      <w:pPr>
        <w:autoSpaceDE w:val="0"/>
        <w:autoSpaceDN w:val="0"/>
        <w:snapToGrid w:val="0"/>
        <w:jc w:val="both"/>
        <w:rPr>
          <w:color w:val="000000" w:themeColor="text1"/>
          <w:w w:val="105"/>
        </w:rPr>
      </w:pPr>
      <w:r w:rsidRPr="002E4432">
        <w:rPr>
          <w:color w:val="000000" w:themeColor="text1"/>
        </w:rPr>
        <w:t xml:space="preserve">Usługi opieki wytchnieniowej </w:t>
      </w:r>
      <w:r w:rsidRPr="002E4432">
        <w:rPr>
          <w:color w:val="000000" w:themeColor="text1"/>
          <w:w w:val="105"/>
        </w:rPr>
        <w:t xml:space="preserve">przysługują w przypadku zamieszkiwania członka rodziny lub opiekuna we wspólnym gospodarstwie domowym z osobą niepełnosprawną </w:t>
      </w:r>
      <w:r w:rsidR="00114325">
        <w:rPr>
          <w:color w:val="000000" w:themeColor="text1"/>
          <w:w w:val="105"/>
        </w:rPr>
        <w:br/>
      </w:r>
      <w:r w:rsidRPr="002E4432">
        <w:rPr>
          <w:color w:val="000000" w:themeColor="text1"/>
          <w:w w:val="105"/>
        </w:rPr>
        <w:t>i sprawują</w:t>
      </w:r>
      <w:r w:rsidR="00277155">
        <w:rPr>
          <w:color w:val="000000" w:themeColor="text1"/>
          <w:w w:val="105"/>
        </w:rPr>
        <w:t>cego</w:t>
      </w:r>
      <w:r w:rsidRPr="002E4432">
        <w:rPr>
          <w:color w:val="000000" w:themeColor="text1"/>
          <w:w w:val="105"/>
        </w:rPr>
        <w:t xml:space="preserve"> całodobową opiekę nad osobą niepełnosprawną.</w:t>
      </w:r>
    </w:p>
    <w:p w:rsidR="00E65AB9" w:rsidRPr="002E4432" w:rsidRDefault="00E65AB9" w:rsidP="002E4432">
      <w:pPr>
        <w:autoSpaceDE w:val="0"/>
        <w:autoSpaceDN w:val="0"/>
        <w:snapToGrid w:val="0"/>
        <w:jc w:val="both"/>
        <w:rPr>
          <w:color w:val="000000" w:themeColor="text1"/>
          <w:w w:val="105"/>
        </w:rPr>
      </w:pPr>
    </w:p>
    <w:p w:rsidR="00E65AB9" w:rsidRPr="002E4432" w:rsidRDefault="00E65AB9" w:rsidP="002E4432">
      <w:pPr>
        <w:autoSpaceDE w:val="0"/>
        <w:autoSpaceDN w:val="0"/>
        <w:snapToGrid w:val="0"/>
        <w:jc w:val="both"/>
        <w:rPr>
          <w:color w:val="000000" w:themeColor="text1"/>
          <w:w w:val="105"/>
        </w:rPr>
      </w:pPr>
    </w:p>
    <w:p w:rsidR="00DD16FD" w:rsidRDefault="00E65AB9" w:rsidP="002E4432">
      <w:pPr>
        <w:tabs>
          <w:tab w:val="left" w:pos="284"/>
        </w:tabs>
        <w:autoSpaceDE w:val="0"/>
        <w:autoSpaceDN w:val="0"/>
        <w:snapToGrid w:val="0"/>
        <w:jc w:val="both"/>
        <w:rPr>
          <w:color w:val="000000" w:themeColor="text1"/>
        </w:rPr>
      </w:pPr>
      <w:r w:rsidRPr="002E4432">
        <w:rPr>
          <w:color w:val="000000" w:themeColor="text1"/>
        </w:rPr>
        <w:t xml:space="preserve">Gmina przyznając usługi opieki wytchnieniowej bierze pod uwagę stan zdrowia i sytuację życiową uczestników Programu. </w:t>
      </w:r>
    </w:p>
    <w:p w:rsidR="00DD16FD" w:rsidRDefault="00DD16FD" w:rsidP="002E4432">
      <w:pPr>
        <w:tabs>
          <w:tab w:val="left" w:pos="284"/>
        </w:tabs>
        <w:autoSpaceDE w:val="0"/>
        <w:autoSpaceDN w:val="0"/>
        <w:snapToGrid w:val="0"/>
        <w:jc w:val="both"/>
        <w:rPr>
          <w:color w:val="000000" w:themeColor="text1"/>
        </w:rPr>
      </w:pPr>
    </w:p>
    <w:p w:rsidR="00DD16FD" w:rsidRDefault="00DD16FD" w:rsidP="002E4432">
      <w:pPr>
        <w:tabs>
          <w:tab w:val="left" w:pos="284"/>
        </w:tabs>
        <w:autoSpaceDE w:val="0"/>
        <w:autoSpaceDN w:val="0"/>
        <w:snapToGri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Uwzględnia się potrzeby członków rodzin lub opiekunów sprawujących bezpośrednią opiekę nad osobą niepełnosprawną, która stale przebywa w domu, tj. nie korzysta z ośrodka wsparcia lub placówek pobytu całodobowego, np. ośrodka szkolno-wychowawczego czy internatu.  </w:t>
      </w:r>
    </w:p>
    <w:p w:rsidR="00DD16FD" w:rsidRDefault="00DD16FD" w:rsidP="002E4432">
      <w:pPr>
        <w:tabs>
          <w:tab w:val="left" w:pos="284"/>
        </w:tabs>
        <w:autoSpaceDE w:val="0"/>
        <w:autoSpaceDN w:val="0"/>
        <w:snapToGrid w:val="0"/>
        <w:jc w:val="both"/>
        <w:rPr>
          <w:color w:val="000000" w:themeColor="text1"/>
        </w:rPr>
      </w:pPr>
    </w:p>
    <w:p w:rsidR="00E65AB9" w:rsidRPr="002E4432" w:rsidRDefault="00E65AB9" w:rsidP="002E4432">
      <w:pPr>
        <w:jc w:val="both"/>
        <w:rPr>
          <w:color w:val="000000" w:themeColor="text1"/>
        </w:rPr>
      </w:pPr>
      <w:r w:rsidRPr="002E4432">
        <w:rPr>
          <w:color w:val="000000" w:themeColor="text1"/>
        </w:rPr>
        <w:t>Uczestnicy Programu są kwalifikowani czyli przyjmowani do udziału w Programie na podstawie otrzymanej liczby punktów w Karcie pomiaru niezależności funkcjonalnej. Liczba punktów jest wynikiem przeprowadzonego pomiaru ograniczeń w codziennym funkcjonowaniu oraz zakresu niezbędnego wsparcia, według - Skali FIM. Kartę pomiaru niezależności funkcjonalne</w:t>
      </w:r>
      <w:r w:rsidR="00D86DF1">
        <w:rPr>
          <w:color w:val="000000" w:themeColor="text1"/>
        </w:rPr>
        <w:t>j</w:t>
      </w:r>
      <w:r w:rsidR="007F3EAF">
        <w:rPr>
          <w:color w:val="000000" w:themeColor="text1"/>
        </w:rPr>
        <w:t xml:space="preserve"> uzupełnić może</w:t>
      </w:r>
      <w:r w:rsidRPr="002E4432">
        <w:rPr>
          <w:color w:val="000000" w:themeColor="text1"/>
        </w:rPr>
        <w:t xml:space="preserve">: </w:t>
      </w:r>
    </w:p>
    <w:p w:rsidR="00E65AB9" w:rsidRPr="002E4432" w:rsidRDefault="007F3EAF" w:rsidP="002E4432">
      <w:pPr>
        <w:jc w:val="both"/>
        <w:rPr>
          <w:color w:val="000000" w:themeColor="text1"/>
        </w:rPr>
      </w:pPr>
      <w:r>
        <w:rPr>
          <w:color w:val="000000" w:themeColor="text1"/>
        </w:rPr>
        <w:t>– lekarz rodzinny,</w:t>
      </w:r>
    </w:p>
    <w:p w:rsidR="00E65AB9" w:rsidRPr="002E4432" w:rsidRDefault="00E65AB9" w:rsidP="002E4432">
      <w:pPr>
        <w:jc w:val="both"/>
        <w:rPr>
          <w:color w:val="000000" w:themeColor="text1"/>
        </w:rPr>
      </w:pPr>
      <w:r w:rsidRPr="002E4432">
        <w:rPr>
          <w:color w:val="000000" w:themeColor="text1"/>
        </w:rPr>
        <w:t xml:space="preserve">– </w:t>
      </w:r>
      <w:r w:rsidR="00D86DF1">
        <w:rPr>
          <w:color w:val="000000" w:themeColor="text1"/>
        </w:rPr>
        <w:t>lekarz rehabilitacji medycznej</w:t>
      </w:r>
      <w:r w:rsidR="007F3EAF">
        <w:rPr>
          <w:color w:val="000000" w:themeColor="text1"/>
        </w:rPr>
        <w:t>,</w:t>
      </w:r>
      <w:r w:rsidR="00D86DF1">
        <w:rPr>
          <w:color w:val="000000" w:themeColor="text1"/>
        </w:rPr>
        <w:t xml:space="preserve"> </w:t>
      </w:r>
    </w:p>
    <w:p w:rsidR="00E65AB9" w:rsidRPr="002E4432" w:rsidRDefault="00E65AB9" w:rsidP="002E4432">
      <w:pPr>
        <w:jc w:val="both"/>
        <w:rPr>
          <w:color w:val="000000" w:themeColor="text1"/>
        </w:rPr>
      </w:pPr>
      <w:r w:rsidRPr="002E4432">
        <w:rPr>
          <w:color w:val="000000" w:themeColor="text1"/>
        </w:rPr>
        <w:t>– fi</w:t>
      </w:r>
      <w:r w:rsidR="00D86DF1">
        <w:rPr>
          <w:color w:val="000000" w:themeColor="text1"/>
        </w:rPr>
        <w:t xml:space="preserve">zjoterapeuta, </w:t>
      </w:r>
    </w:p>
    <w:p w:rsidR="00E65AB9" w:rsidRPr="002E4432" w:rsidRDefault="00E65AB9" w:rsidP="002E4432">
      <w:pPr>
        <w:jc w:val="both"/>
        <w:rPr>
          <w:color w:val="000000" w:themeColor="text1"/>
        </w:rPr>
      </w:pPr>
      <w:r w:rsidRPr="002E4432">
        <w:rPr>
          <w:color w:val="000000" w:themeColor="text1"/>
        </w:rPr>
        <w:t xml:space="preserve">– pielęgniarka. </w:t>
      </w:r>
    </w:p>
    <w:p w:rsidR="00E65AB9" w:rsidRPr="007C5FC4" w:rsidRDefault="005B5CE7" w:rsidP="007C5FC4">
      <w:pPr>
        <w:jc w:val="both"/>
        <w:rPr>
          <w:color w:val="000000" w:themeColor="text1"/>
        </w:rPr>
      </w:pPr>
      <w:r w:rsidRPr="002E4432">
        <w:rPr>
          <w:color w:val="000000" w:themeColor="text1"/>
        </w:rPr>
        <w:t>Usługi opieki wytchnieniowej będą świadczone w pierwszej kolejności u rodzin lub opiekunów, którzy opiekują się osobami niepełnosprawnymi z liczbą punktów od 18 do 75.</w:t>
      </w:r>
    </w:p>
    <w:p w:rsidR="00FE37F1" w:rsidRDefault="00FE37F1" w:rsidP="00FE37F1">
      <w:pPr>
        <w:keepNext/>
        <w:keepLines/>
        <w:jc w:val="both"/>
        <w:outlineLvl w:val="0"/>
        <w:rPr>
          <w:b/>
          <w:lang w:eastAsia="en-US"/>
        </w:rPr>
      </w:pPr>
    </w:p>
    <w:p w:rsidR="00E61B17" w:rsidRPr="00FE37F1" w:rsidRDefault="00E61B17" w:rsidP="00E61B17">
      <w:pPr>
        <w:keepNext/>
        <w:keepLines/>
        <w:jc w:val="both"/>
        <w:outlineLvl w:val="0"/>
      </w:pPr>
    </w:p>
    <w:p w:rsidR="001028BA" w:rsidRPr="007C5FC4" w:rsidRDefault="00064806" w:rsidP="007C5FC4">
      <w:pPr>
        <w:jc w:val="both"/>
      </w:pPr>
      <w:r w:rsidRPr="007C5FC4">
        <w:rPr>
          <w:b/>
          <w:bCs/>
        </w:rPr>
        <w:t xml:space="preserve">Usługi </w:t>
      </w:r>
      <w:r w:rsidR="001C5BB9" w:rsidRPr="007C5FC4">
        <w:rPr>
          <w:b/>
          <w:bCs/>
        </w:rPr>
        <w:t>opieki wytchnieniowej m</w:t>
      </w:r>
      <w:r w:rsidRPr="007C5FC4">
        <w:rPr>
          <w:b/>
          <w:bCs/>
        </w:rPr>
        <w:t>ogą świadczyć :</w:t>
      </w:r>
    </w:p>
    <w:p w:rsidR="001C5BB9" w:rsidRPr="007C5FC4" w:rsidRDefault="001C5BB9" w:rsidP="007C5FC4">
      <w:pPr>
        <w:numPr>
          <w:ilvl w:val="0"/>
          <w:numId w:val="9"/>
        </w:numPr>
        <w:tabs>
          <w:tab w:val="left" w:pos="567"/>
        </w:tabs>
        <w:jc w:val="both"/>
        <w:rPr>
          <w:bCs/>
          <w:lang w:eastAsia="en-US"/>
        </w:rPr>
      </w:pPr>
      <w:r w:rsidRPr="007C5FC4">
        <w:rPr>
          <w:bCs/>
          <w:lang w:eastAsia="en-US"/>
        </w:rPr>
        <w:t>osoby posiadające dyplom potwierdzający uzyskanie kwalifikacji w zawodzie asystent osoby niepełnosprawnej/pielęgniarka lub innym, zapewniającym realizację usługi opieki wytchnieniowej w zakresie adekwatnym do indywidualnych potrzeb osoby niepeł</w:t>
      </w:r>
      <w:r w:rsidR="004A1E06" w:rsidRPr="007C5FC4">
        <w:rPr>
          <w:bCs/>
          <w:lang w:eastAsia="en-US"/>
        </w:rPr>
        <w:t>nosprawnej</w:t>
      </w:r>
    </w:p>
    <w:p w:rsidR="001C5BB9" w:rsidRPr="007C5FC4" w:rsidRDefault="001C5BB9" w:rsidP="007C5FC4">
      <w:pPr>
        <w:numPr>
          <w:ilvl w:val="0"/>
          <w:numId w:val="9"/>
        </w:numPr>
        <w:tabs>
          <w:tab w:val="left" w:pos="567"/>
        </w:tabs>
        <w:jc w:val="both"/>
        <w:rPr>
          <w:bCs/>
          <w:lang w:eastAsia="en-US"/>
        </w:rPr>
      </w:pPr>
      <w:r w:rsidRPr="007C5FC4">
        <w:rPr>
          <w:bCs/>
          <w:lang w:eastAsia="en-US"/>
        </w:rPr>
        <w:t xml:space="preserve"> osoby</w:t>
      </w:r>
      <w:r w:rsidR="0085403D">
        <w:rPr>
          <w:bCs/>
          <w:lang w:eastAsia="en-US"/>
        </w:rPr>
        <w:t xml:space="preserve"> posiadające, co najmniej 6-miesięczne</w:t>
      </w:r>
      <w:r w:rsidRPr="007C5FC4">
        <w:rPr>
          <w:bCs/>
          <w:lang w:eastAsia="en-US"/>
        </w:rPr>
        <w:t xml:space="preserve"> udokumentowane doświadczenie </w:t>
      </w:r>
      <w:r w:rsidR="00DD16FD">
        <w:rPr>
          <w:bCs/>
          <w:lang w:eastAsia="en-US"/>
        </w:rPr>
        <w:br/>
      </w:r>
      <w:r w:rsidRPr="007C5FC4">
        <w:rPr>
          <w:bCs/>
          <w:lang w:eastAsia="en-US"/>
        </w:rPr>
        <w:t xml:space="preserve">w udzielaniu bezpośredniej pomocy/opieki osobom niepełnosprawnym. </w:t>
      </w:r>
    </w:p>
    <w:p w:rsidR="003A5E45" w:rsidRPr="007C5FC4" w:rsidRDefault="003A5E45" w:rsidP="007C5FC4">
      <w:pPr>
        <w:tabs>
          <w:tab w:val="left" w:pos="567"/>
        </w:tabs>
        <w:jc w:val="both"/>
        <w:rPr>
          <w:bCs/>
          <w:lang w:eastAsia="en-US"/>
        </w:rPr>
      </w:pPr>
    </w:p>
    <w:p w:rsidR="0085403D" w:rsidRDefault="0085403D" w:rsidP="0085403D">
      <w:pPr>
        <w:jc w:val="both"/>
      </w:pPr>
      <w:r>
        <w:t>Zakwalifikowanie do Programu</w:t>
      </w:r>
      <w:r w:rsidR="00DD16FD">
        <w:t>,</w:t>
      </w:r>
      <w:r>
        <w:t xml:space="preserve"> a także zakres godzinowy przypadający na 1 Uczestnika  uzależniony będzie od kolejności zgłoszeń oraz od osobistej sytuacji </w:t>
      </w:r>
      <w:r>
        <w:rPr>
          <w:color w:val="000000" w:themeColor="text1"/>
        </w:rPr>
        <w:t xml:space="preserve">osoby niepełnosprawnej z </w:t>
      </w:r>
      <w:r w:rsidRPr="00E61B17">
        <w:rPr>
          <w:color w:val="000000" w:themeColor="text1"/>
        </w:rPr>
        <w:t>uwzględnieniem stopnia i rodzaju niepełnosprawności</w:t>
      </w:r>
      <w:r>
        <w:t xml:space="preserve">, zgodnie z założeniami Programu </w:t>
      </w:r>
      <w:r w:rsidR="00DD16FD">
        <w:br/>
      </w:r>
      <w:r>
        <w:t xml:space="preserve">i przyznanymi środkami finansowymi. </w:t>
      </w:r>
    </w:p>
    <w:p w:rsidR="003A5E45" w:rsidRDefault="003A5E45" w:rsidP="007C5FC4">
      <w:pPr>
        <w:tabs>
          <w:tab w:val="left" w:pos="567"/>
        </w:tabs>
        <w:jc w:val="both"/>
        <w:rPr>
          <w:bCs/>
          <w:lang w:eastAsia="en-US"/>
        </w:rPr>
      </w:pPr>
      <w:r w:rsidRPr="007C5FC4">
        <w:rPr>
          <w:bCs/>
          <w:lang w:eastAsia="en-US"/>
        </w:rPr>
        <w:t>Maksymalna długość świadczenia formy nieprzerwanego pobytu dziennego wynosi 12 godzin dla jednej osoby niepełnosprawnej. Usługi te mogą być świadczone w godzinach 6.00 do 22.00. Uczestnik nie ponosi odpłatności za usługi przyznane w ramach Programu.</w:t>
      </w:r>
    </w:p>
    <w:p w:rsidR="00480A87" w:rsidRDefault="00480A87" w:rsidP="007C5FC4">
      <w:pPr>
        <w:tabs>
          <w:tab w:val="left" w:pos="567"/>
        </w:tabs>
        <w:jc w:val="both"/>
        <w:rPr>
          <w:bCs/>
          <w:lang w:eastAsia="en-US"/>
        </w:rPr>
      </w:pPr>
    </w:p>
    <w:p w:rsidR="00480A87" w:rsidRPr="00480A87" w:rsidRDefault="00B25625" w:rsidP="007C5FC4">
      <w:pPr>
        <w:tabs>
          <w:tab w:val="left" w:pos="567"/>
        </w:tabs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Wysokość środków przyznanych </w:t>
      </w:r>
      <w:r w:rsidR="00480A87" w:rsidRPr="00480A87">
        <w:rPr>
          <w:b/>
          <w:bCs/>
          <w:lang w:eastAsia="en-US"/>
        </w:rPr>
        <w:t xml:space="preserve">z Funduszu Solidarnościowego na realizację </w:t>
      </w:r>
      <w:r w:rsidRPr="00480A87">
        <w:rPr>
          <w:b/>
          <w:bCs/>
          <w:lang w:eastAsia="en-US"/>
        </w:rPr>
        <w:t xml:space="preserve">przez Gminę Cieszyn </w:t>
      </w:r>
      <w:r w:rsidR="00480A87" w:rsidRPr="00480A87">
        <w:rPr>
          <w:b/>
          <w:bCs/>
          <w:lang w:eastAsia="en-US"/>
        </w:rPr>
        <w:t>Programu „Opi</w:t>
      </w:r>
      <w:r>
        <w:rPr>
          <w:b/>
          <w:bCs/>
          <w:lang w:eastAsia="en-US"/>
        </w:rPr>
        <w:t xml:space="preserve">eka wytchnieniowa” – edycja 2023 wynosi </w:t>
      </w:r>
      <w:r w:rsidR="001502C1">
        <w:rPr>
          <w:b/>
          <w:bCs/>
          <w:lang w:eastAsia="en-US"/>
        </w:rPr>
        <w:t xml:space="preserve">68 160 </w:t>
      </w:r>
      <w:r w:rsidR="00480A87" w:rsidRPr="00480A87">
        <w:rPr>
          <w:b/>
          <w:bCs/>
          <w:lang w:eastAsia="en-US"/>
        </w:rPr>
        <w:t>zł.</w:t>
      </w:r>
    </w:p>
    <w:p w:rsidR="00064806" w:rsidRPr="00FE37F1" w:rsidRDefault="00064806" w:rsidP="00E61B17">
      <w:pPr>
        <w:jc w:val="both"/>
        <w:rPr>
          <w:b/>
          <w:bCs/>
          <w:sz w:val="14"/>
        </w:rPr>
      </w:pPr>
    </w:p>
    <w:p w:rsidR="00064806" w:rsidRPr="00FE37F1" w:rsidRDefault="00064806" w:rsidP="001028BA">
      <w:pPr>
        <w:jc w:val="both"/>
      </w:pPr>
    </w:p>
    <w:p w:rsidR="00FC4B9D" w:rsidRPr="00FE37F1" w:rsidRDefault="00FC4B9D" w:rsidP="00FC4B9D">
      <w:pPr>
        <w:jc w:val="both"/>
      </w:pPr>
      <w:r w:rsidRPr="00FE37F1">
        <w:t>Osoby zainteresowane uczestnictwem w Programie mogą się zgłosić :</w:t>
      </w:r>
    </w:p>
    <w:p w:rsidR="00FC4B9D" w:rsidRPr="00FE37F1" w:rsidRDefault="00FC4B9D" w:rsidP="00FC4B9D">
      <w:pPr>
        <w:pStyle w:val="Akapitzlist"/>
        <w:numPr>
          <w:ilvl w:val="0"/>
          <w:numId w:val="1"/>
        </w:numPr>
        <w:jc w:val="both"/>
      </w:pPr>
      <w:r w:rsidRPr="00FE37F1">
        <w:t xml:space="preserve"> osobiście w sie</w:t>
      </w:r>
      <w:r w:rsidR="007F3EAF">
        <w:t>dzibie MOPS przy ul. Skrajnej 5</w:t>
      </w:r>
      <w:r w:rsidRPr="00FE37F1">
        <w:t xml:space="preserve">  </w:t>
      </w:r>
    </w:p>
    <w:p w:rsidR="00FC4B9D" w:rsidRPr="00FE37F1" w:rsidRDefault="00FC4B9D" w:rsidP="00FC4B9D">
      <w:pPr>
        <w:pStyle w:val="Akapitzlist"/>
        <w:numPr>
          <w:ilvl w:val="0"/>
          <w:numId w:val="1"/>
        </w:numPr>
        <w:jc w:val="both"/>
      </w:pPr>
      <w:r w:rsidRPr="00FE37F1">
        <w:t xml:space="preserve"> telefonicznie pod nr telefonu 33 479 49 15</w:t>
      </w:r>
    </w:p>
    <w:p w:rsidR="00FC4B9D" w:rsidRPr="00FE37F1" w:rsidRDefault="00FC4B9D" w:rsidP="00FC4B9D">
      <w:pPr>
        <w:pStyle w:val="Akapitzlist"/>
        <w:numPr>
          <w:ilvl w:val="0"/>
          <w:numId w:val="1"/>
        </w:numPr>
        <w:jc w:val="both"/>
      </w:pPr>
      <w:r w:rsidRPr="00FE37F1">
        <w:t xml:space="preserve"> elektronicznie na adres email: </w:t>
      </w:r>
      <w:hyperlink r:id="rId8" w:history="1">
        <w:r w:rsidRPr="00FE37F1">
          <w:rPr>
            <w:rStyle w:val="Hipercze"/>
          </w:rPr>
          <w:t>poczta@mops.cieszyn.pl</w:t>
        </w:r>
      </w:hyperlink>
    </w:p>
    <w:p w:rsidR="007C5FC4" w:rsidRDefault="007C5FC4" w:rsidP="00FC4B9D">
      <w:pPr>
        <w:jc w:val="both"/>
      </w:pPr>
    </w:p>
    <w:p w:rsidR="00FC4B9D" w:rsidRPr="00064806" w:rsidRDefault="00FC4B9D" w:rsidP="00FC4B9D">
      <w:pPr>
        <w:jc w:val="both"/>
      </w:pPr>
      <w:r w:rsidRPr="00064806">
        <w:t xml:space="preserve"> </w:t>
      </w:r>
    </w:p>
    <w:p w:rsidR="00E45ED2" w:rsidRDefault="00E45ED2" w:rsidP="00064806">
      <w:pPr>
        <w:jc w:val="both"/>
        <w:rPr>
          <w:b/>
          <w:bCs/>
        </w:rPr>
      </w:pPr>
    </w:p>
    <w:p w:rsidR="00E45ED2" w:rsidRDefault="00E45ED2" w:rsidP="00064806">
      <w:pPr>
        <w:jc w:val="both"/>
        <w:rPr>
          <w:b/>
          <w:bCs/>
        </w:rPr>
      </w:pPr>
    </w:p>
    <w:p w:rsidR="00064806" w:rsidRPr="00064806" w:rsidRDefault="00064806" w:rsidP="00064806">
      <w:pPr>
        <w:jc w:val="both"/>
        <w:rPr>
          <w:b/>
          <w:bCs/>
        </w:rPr>
      </w:pPr>
      <w:bookmarkStart w:id="0" w:name="_GoBack"/>
      <w:bookmarkEnd w:id="0"/>
      <w:r w:rsidRPr="00064806">
        <w:rPr>
          <w:b/>
          <w:bCs/>
        </w:rPr>
        <w:lastRenderedPageBreak/>
        <w:t>Załączniki:</w:t>
      </w:r>
    </w:p>
    <w:p w:rsidR="00064806" w:rsidRPr="00064806" w:rsidRDefault="00064806" w:rsidP="00064806">
      <w:pPr>
        <w:jc w:val="both"/>
        <w:rPr>
          <w:b/>
          <w:bCs/>
        </w:rPr>
      </w:pPr>
    </w:p>
    <w:p w:rsidR="00064806" w:rsidRPr="007C5FC4" w:rsidRDefault="00064806" w:rsidP="00064806">
      <w:pPr>
        <w:pStyle w:val="Akapitzlist"/>
        <w:numPr>
          <w:ilvl w:val="0"/>
          <w:numId w:val="5"/>
        </w:numPr>
      </w:pPr>
      <w:r w:rsidRPr="007C5FC4">
        <w:t>P</w:t>
      </w:r>
      <w:r w:rsidR="00442979" w:rsidRPr="007C5FC4">
        <w:t>rogram „Opieka wytchnieniowa</w:t>
      </w:r>
      <w:r w:rsidR="001502C1">
        <w:t>“ – edycja 2023</w:t>
      </w:r>
    </w:p>
    <w:p w:rsidR="00442979" w:rsidRPr="007C5FC4" w:rsidRDefault="00442979" w:rsidP="00442979">
      <w:pPr>
        <w:numPr>
          <w:ilvl w:val="0"/>
          <w:numId w:val="5"/>
        </w:numPr>
        <w:snapToGrid w:val="0"/>
        <w:rPr>
          <w:rFonts w:hAnsi="Calibri" w:cs="Calibri"/>
        </w:rPr>
      </w:pPr>
      <w:r w:rsidRPr="007C5FC4">
        <w:rPr>
          <w:rFonts w:hAnsi="Calibri" w:cs="Calibri"/>
        </w:rPr>
        <w:t>Karta pomiaru niezale</w:t>
      </w:r>
      <w:r w:rsidRPr="007C5FC4">
        <w:rPr>
          <w:rFonts w:hAnsi="Calibri" w:cs="Calibri"/>
        </w:rPr>
        <w:t>ż</w:t>
      </w:r>
      <w:r w:rsidRPr="007C5FC4">
        <w:rPr>
          <w:rFonts w:hAnsi="Calibri" w:cs="Calibri"/>
        </w:rPr>
        <w:t>no</w:t>
      </w:r>
      <w:r w:rsidRPr="007C5FC4">
        <w:rPr>
          <w:rFonts w:hAnsi="Calibri" w:cs="Calibri"/>
        </w:rPr>
        <w:t>ś</w:t>
      </w:r>
      <w:r w:rsidRPr="007C5FC4">
        <w:rPr>
          <w:rFonts w:hAnsi="Calibri" w:cs="Calibri"/>
        </w:rPr>
        <w:t>ci funkcjonalnej wg zmodyfikowanych kryteri</w:t>
      </w:r>
      <w:r w:rsidRPr="007C5FC4">
        <w:rPr>
          <w:rFonts w:hAnsi="Calibri" w:cs="Calibri"/>
        </w:rPr>
        <w:t>ó</w:t>
      </w:r>
      <w:r w:rsidRPr="007C5FC4">
        <w:rPr>
          <w:rFonts w:hAnsi="Calibri" w:cs="Calibri"/>
        </w:rPr>
        <w:t xml:space="preserve">w oceny </w:t>
      </w:r>
      <w:r w:rsidRPr="007C5FC4">
        <w:rPr>
          <w:rFonts w:hAnsi="Calibri" w:cs="Calibri"/>
        </w:rPr>
        <w:t>–</w:t>
      </w:r>
      <w:r w:rsidRPr="007C5FC4">
        <w:rPr>
          <w:rFonts w:hAnsi="Calibri" w:cs="Calibri"/>
        </w:rPr>
        <w:t xml:space="preserve"> Skali FIM wraz z dodatkow</w:t>
      </w:r>
      <w:r w:rsidRPr="007C5FC4">
        <w:rPr>
          <w:rFonts w:hAnsi="Calibri" w:cs="Calibri"/>
        </w:rPr>
        <w:t>ą</w:t>
      </w:r>
      <w:r w:rsidRPr="007C5FC4">
        <w:rPr>
          <w:rFonts w:hAnsi="Calibri" w:cs="Calibri"/>
        </w:rPr>
        <w:t xml:space="preserve"> informacj</w:t>
      </w:r>
      <w:r w:rsidRPr="007C5FC4">
        <w:rPr>
          <w:rFonts w:hAnsi="Calibri" w:cs="Calibri"/>
        </w:rPr>
        <w:t>ą</w:t>
      </w:r>
      <w:r w:rsidRPr="007C5FC4">
        <w:rPr>
          <w:rFonts w:hAnsi="Calibri" w:cs="Calibri"/>
        </w:rPr>
        <w:t xml:space="preserve"> do wzoru karty pomiaru niezale</w:t>
      </w:r>
      <w:r w:rsidRPr="007C5FC4">
        <w:rPr>
          <w:rFonts w:hAnsi="Calibri" w:cs="Calibri"/>
        </w:rPr>
        <w:t>ż</w:t>
      </w:r>
      <w:r w:rsidRPr="007C5FC4">
        <w:rPr>
          <w:rFonts w:hAnsi="Calibri" w:cs="Calibri"/>
        </w:rPr>
        <w:t>no</w:t>
      </w:r>
      <w:r w:rsidRPr="007C5FC4">
        <w:rPr>
          <w:rFonts w:hAnsi="Calibri" w:cs="Calibri"/>
        </w:rPr>
        <w:t>ś</w:t>
      </w:r>
      <w:r w:rsidRPr="007C5FC4">
        <w:rPr>
          <w:rFonts w:hAnsi="Calibri" w:cs="Calibri"/>
        </w:rPr>
        <w:t>ci funkcjonalnej wed</w:t>
      </w:r>
      <w:r w:rsidRPr="007C5FC4">
        <w:rPr>
          <w:rFonts w:hAnsi="Calibri" w:cs="Calibri"/>
        </w:rPr>
        <w:t>ł</w:t>
      </w:r>
      <w:r w:rsidRPr="007C5FC4">
        <w:rPr>
          <w:rFonts w:hAnsi="Calibri" w:cs="Calibri"/>
        </w:rPr>
        <w:t>ug zmodyfikowanych kryteri</w:t>
      </w:r>
      <w:r w:rsidRPr="007C5FC4">
        <w:rPr>
          <w:rFonts w:hAnsi="Calibri" w:cs="Calibri"/>
        </w:rPr>
        <w:t>ó</w:t>
      </w:r>
      <w:r w:rsidR="007F3EAF">
        <w:rPr>
          <w:rFonts w:hAnsi="Calibri" w:cs="Calibri"/>
        </w:rPr>
        <w:t>w oceny</w:t>
      </w:r>
    </w:p>
    <w:p w:rsidR="00442979" w:rsidRPr="007C5FC4" w:rsidRDefault="00064806" w:rsidP="00442979">
      <w:pPr>
        <w:pStyle w:val="Akapitzlist"/>
        <w:numPr>
          <w:ilvl w:val="0"/>
          <w:numId w:val="5"/>
        </w:numPr>
        <w:ind w:left="709"/>
      </w:pPr>
      <w:bookmarkStart w:id="1" w:name="_Hlk24096006"/>
      <w:r w:rsidRPr="007C5FC4">
        <w:t>Karta zgłoszenia do Programu „</w:t>
      </w:r>
      <w:r w:rsidR="00442979" w:rsidRPr="007C5FC4">
        <w:t>Opieka wytchnieniowa</w:t>
      </w:r>
      <w:r w:rsidR="001502C1">
        <w:t>” – edycja 2023</w:t>
      </w:r>
    </w:p>
    <w:p w:rsidR="00371BB7" w:rsidRPr="007C5FC4" w:rsidRDefault="00371BB7" w:rsidP="00587CDC">
      <w:pPr>
        <w:pStyle w:val="Akapitzlist"/>
        <w:numPr>
          <w:ilvl w:val="0"/>
          <w:numId w:val="5"/>
        </w:numPr>
      </w:pPr>
      <w:r w:rsidRPr="007C5FC4">
        <w:t>Karta r</w:t>
      </w:r>
      <w:r w:rsidR="00442979" w:rsidRPr="007C5FC4">
        <w:t>ozliczenia</w:t>
      </w:r>
      <w:r w:rsidRPr="007C5FC4">
        <w:t xml:space="preserve"> usług </w:t>
      </w:r>
      <w:r w:rsidR="00442979" w:rsidRPr="007C5FC4">
        <w:t xml:space="preserve">opieki wytchnieniowej w ramach </w:t>
      </w:r>
      <w:r w:rsidRPr="007C5FC4">
        <w:t>Programu</w:t>
      </w:r>
      <w:r w:rsidR="00442979" w:rsidRPr="007C5FC4">
        <w:t xml:space="preserve"> „Opieka wytchnieniowa</w:t>
      </w:r>
      <w:r w:rsidR="001502C1">
        <w:t>” – edycja 2023</w:t>
      </w:r>
    </w:p>
    <w:p w:rsidR="00CB6BBD" w:rsidRPr="007C5FC4" w:rsidRDefault="00064806" w:rsidP="00587CDC">
      <w:pPr>
        <w:pStyle w:val="Akapitzlist"/>
        <w:numPr>
          <w:ilvl w:val="0"/>
          <w:numId w:val="5"/>
        </w:numPr>
      </w:pPr>
      <w:r w:rsidRPr="007C5FC4">
        <w:t>Klauzula Informacyjna</w:t>
      </w:r>
      <w:r w:rsidR="00CB6BBD" w:rsidRPr="007C5FC4">
        <w:t xml:space="preserve"> </w:t>
      </w:r>
      <w:r w:rsidR="00587CDC" w:rsidRPr="007C5FC4">
        <w:t xml:space="preserve">w ramach Programu </w:t>
      </w:r>
      <w:r w:rsidR="00F1223F" w:rsidRPr="007C5FC4">
        <w:t>Opieka wytchnieniowa</w:t>
      </w:r>
      <w:r w:rsidR="00CB6BBD" w:rsidRPr="007C5FC4">
        <w:t>” – edy</w:t>
      </w:r>
      <w:r w:rsidR="001502C1">
        <w:t>cja 2023</w:t>
      </w:r>
      <w:r w:rsidR="00371BB7" w:rsidRPr="007C5FC4">
        <w:t xml:space="preserve"> </w:t>
      </w:r>
    </w:p>
    <w:p w:rsidR="00126AAC" w:rsidRPr="007C5FC4" w:rsidRDefault="00CB6BBD" w:rsidP="00587CDC">
      <w:pPr>
        <w:pStyle w:val="Akapitzlist"/>
        <w:numPr>
          <w:ilvl w:val="0"/>
          <w:numId w:val="5"/>
        </w:numPr>
      </w:pPr>
      <w:r w:rsidRPr="007C5FC4">
        <w:t xml:space="preserve">Klauzula Informacyjna </w:t>
      </w:r>
      <w:r w:rsidR="00371BB7" w:rsidRPr="007C5FC4">
        <w:t xml:space="preserve">Ministra Rodziny i Polityki Społecznej </w:t>
      </w:r>
      <w:r w:rsidR="00587CDC" w:rsidRPr="007C5FC4">
        <w:t xml:space="preserve">w ramach Programu </w:t>
      </w:r>
      <w:r w:rsidR="00F1223F" w:rsidRPr="007C5FC4">
        <w:t xml:space="preserve"> „Opieka wytchnieniowa</w:t>
      </w:r>
      <w:r w:rsidRPr="007C5FC4">
        <w:t>” – edycja 202</w:t>
      </w:r>
      <w:bookmarkEnd w:id="1"/>
      <w:r w:rsidR="001502C1">
        <w:t>3</w:t>
      </w:r>
    </w:p>
    <w:p w:rsidR="002E4432" w:rsidRPr="007C5FC4" w:rsidRDefault="00442979" w:rsidP="00442979">
      <w:pPr>
        <w:pStyle w:val="Akapitzlist"/>
        <w:numPr>
          <w:ilvl w:val="0"/>
          <w:numId w:val="5"/>
        </w:numPr>
      </w:pPr>
      <w:r w:rsidRPr="007C5FC4">
        <w:t xml:space="preserve">Oświadczenie </w:t>
      </w:r>
      <w:r w:rsidR="002E4432" w:rsidRPr="007C5FC4">
        <w:t>uczestnika Programu o wyborze osoby, która będzie świadczyć usługi opieki wytchnieniowej</w:t>
      </w:r>
    </w:p>
    <w:p w:rsidR="00371BB7" w:rsidRPr="007C5FC4" w:rsidRDefault="00371BB7" w:rsidP="002E4432">
      <w:pPr>
        <w:ind w:left="360"/>
      </w:pPr>
    </w:p>
    <w:sectPr w:rsidR="00371BB7" w:rsidRPr="007C5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800A3"/>
    <w:multiLevelType w:val="hybridMultilevel"/>
    <w:tmpl w:val="44CEF0AC"/>
    <w:lvl w:ilvl="0" w:tplc="B272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E5427"/>
    <w:multiLevelType w:val="hybridMultilevel"/>
    <w:tmpl w:val="51BCF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E241A"/>
    <w:multiLevelType w:val="hybridMultilevel"/>
    <w:tmpl w:val="41142A74"/>
    <w:lvl w:ilvl="0" w:tplc="B272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0652"/>
    <w:multiLevelType w:val="hybridMultilevel"/>
    <w:tmpl w:val="C2AA7830"/>
    <w:lvl w:ilvl="0" w:tplc="3D22C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E5878"/>
    <w:multiLevelType w:val="hybridMultilevel"/>
    <w:tmpl w:val="6928B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13CCD"/>
    <w:multiLevelType w:val="multilevel"/>
    <w:tmpl w:val="652C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C42FA7"/>
    <w:multiLevelType w:val="hybridMultilevel"/>
    <w:tmpl w:val="4FF28A76"/>
    <w:lvl w:ilvl="0" w:tplc="B2725E8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6153DFC"/>
    <w:multiLevelType w:val="hybridMultilevel"/>
    <w:tmpl w:val="7F64B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6471B"/>
    <w:multiLevelType w:val="hybridMultilevel"/>
    <w:tmpl w:val="F65A8E6E"/>
    <w:lvl w:ilvl="0" w:tplc="B2725E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66AAE"/>
    <w:multiLevelType w:val="hybridMultilevel"/>
    <w:tmpl w:val="C6E0F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44794"/>
    <w:multiLevelType w:val="hybridMultilevel"/>
    <w:tmpl w:val="F7947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C5916"/>
    <w:multiLevelType w:val="hybridMultilevel"/>
    <w:tmpl w:val="C9069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B1AEF"/>
    <w:multiLevelType w:val="hybridMultilevel"/>
    <w:tmpl w:val="ED322B4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0964073"/>
    <w:multiLevelType w:val="hybridMultilevel"/>
    <w:tmpl w:val="67A4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46298"/>
    <w:multiLevelType w:val="multilevel"/>
    <w:tmpl w:val="E722901A"/>
    <w:lvl w:ilvl="0">
      <w:start w:val="1"/>
      <w:numFmt w:val="decimal"/>
      <w:lvlText w:val="%1."/>
      <w:lvlJc w:val="left"/>
      <w:pPr>
        <w:ind w:left="5888" w:hanging="360"/>
      </w:pPr>
      <w:rPr>
        <w:rFonts w:hint="default"/>
        <w:w w:val="100"/>
        <w:sz w:val="24"/>
      </w:rPr>
    </w:lvl>
    <w:lvl w:ilvl="1">
      <w:start w:val="1"/>
      <w:numFmt w:val="lowerLetter"/>
      <w:lvlText w:val="%2)"/>
      <w:lvlJc w:val="left"/>
      <w:pPr>
        <w:ind w:left="6120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786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8408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9128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9848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10568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11288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12008" w:hanging="180"/>
      </w:pPr>
      <w:rPr>
        <w:rFonts w:hint="default"/>
        <w:w w:val="100"/>
      </w:rPr>
    </w:lvl>
  </w:abstractNum>
  <w:abstractNum w:abstractNumId="15" w15:restartNumberingAfterBreak="0">
    <w:nsid w:val="5C9462A9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60446232"/>
    <w:multiLevelType w:val="hybridMultilevel"/>
    <w:tmpl w:val="A984A8A0"/>
    <w:lvl w:ilvl="0" w:tplc="B272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C5AAA"/>
    <w:multiLevelType w:val="hybridMultilevel"/>
    <w:tmpl w:val="8ABA9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6"/>
  </w:num>
  <w:num w:numId="5">
    <w:abstractNumId w:val="17"/>
  </w:num>
  <w:num w:numId="6">
    <w:abstractNumId w:val="17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  <w:num w:numId="11">
    <w:abstractNumId w:val="4"/>
  </w:num>
  <w:num w:numId="12">
    <w:abstractNumId w:val="1"/>
  </w:num>
  <w:num w:numId="13">
    <w:abstractNumId w:val="13"/>
  </w:num>
  <w:num w:numId="14">
    <w:abstractNumId w:val="10"/>
  </w:num>
  <w:num w:numId="15">
    <w:abstractNumId w:val="3"/>
  </w:num>
  <w:num w:numId="16">
    <w:abstractNumId w:val="14"/>
  </w:num>
  <w:num w:numId="17">
    <w:abstractNumId w:val="12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06"/>
    <w:rsid w:val="00064806"/>
    <w:rsid w:val="001028BA"/>
    <w:rsid w:val="00114325"/>
    <w:rsid w:val="00126AAC"/>
    <w:rsid w:val="001502C1"/>
    <w:rsid w:val="00182637"/>
    <w:rsid w:val="001901ED"/>
    <w:rsid w:val="001937F1"/>
    <w:rsid w:val="001C5BB9"/>
    <w:rsid w:val="00277155"/>
    <w:rsid w:val="00277977"/>
    <w:rsid w:val="002E4432"/>
    <w:rsid w:val="00334475"/>
    <w:rsid w:val="00371BB7"/>
    <w:rsid w:val="003A5E45"/>
    <w:rsid w:val="00442979"/>
    <w:rsid w:val="00480A87"/>
    <w:rsid w:val="004A1E06"/>
    <w:rsid w:val="00587CDC"/>
    <w:rsid w:val="005B5CE7"/>
    <w:rsid w:val="00626A50"/>
    <w:rsid w:val="006321AB"/>
    <w:rsid w:val="00780151"/>
    <w:rsid w:val="007C5FC4"/>
    <w:rsid w:val="007F3EAF"/>
    <w:rsid w:val="0085403D"/>
    <w:rsid w:val="00947406"/>
    <w:rsid w:val="009F25DC"/>
    <w:rsid w:val="00B01949"/>
    <w:rsid w:val="00B25625"/>
    <w:rsid w:val="00CB6BBD"/>
    <w:rsid w:val="00D26814"/>
    <w:rsid w:val="00D86DF1"/>
    <w:rsid w:val="00DD16FD"/>
    <w:rsid w:val="00DE7989"/>
    <w:rsid w:val="00E16B2A"/>
    <w:rsid w:val="00E42BB7"/>
    <w:rsid w:val="00E45ED2"/>
    <w:rsid w:val="00E54231"/>
    <w:rsid w:val="00E61B17"/>
    <w:rsid w:val="00E65AB9"/>
    <w:rsid w:val="00E725E5"/>
    <w:rsid w:val="00ED56E1"/>
    <w:rsid w:val="00EE1418"/>
    <w:rsid w:val="00F1223F"/>
    <w:rsid w:val="00F96E5C"/>
    <w:rsid w:val="00FC4B9D"/>
    <w:rsid w:val="00FE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2693D-6EE7-4C51-9E50-F3F91899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4806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064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5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mops.cieszyn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C47D9-ED08-47EE-9043-426798BA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Laszczyk-Kurek</dc:creator>
  <cp:keywords/>
  <dc:description/>
  <cp:lastModifiedBy>Karina Surma-Plinta</cp:lastModifiedBy>
  <cp:revision>44</cp:revision>
  <dcterms:created xsi:type="dcterms:W3CDTF">2022-02-22T09:43:00Z</dcterms:created>
  <dcterms:modified xsi:type="dcterms:W3CDTF">2023-02-10T11:27:00Z</dcterms:modified>
</cp:coreProperties>
</file>